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9B5F52">
        <w:rPr>
          <w:rFonts w:ascii="Times New Roman" w:hAnsi="Times New Roman" w:cs="Times New Roman"/>
          <w:sz w:val="28"/>
          <w:szCs w:val="28"/>
        </w:rPr>
        <w:t>829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9B5F52">
        <w:rPr>
          <w:rFonts w:ascii="Times New Roman" w:hAnsi="Times New Roman" w:cs="Times New Roman"/>
          <w:sz w:val="28"/>
          <w:szCs w:val="28"/>
        </w:rPr>
        <w:t>9 сентября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F639D" w:rsidRDefault="004F639D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639D" w:rsidRDefault="004F639D" w:rsidP="009B5F52">
      <w:pPr>
        <w:spacing w:after="0" w:line="276" w:lineRule="auto"/>
        <w:ind w:left="96" w:firstLine="566"/>
        <w:rPr>
          <w:rFonts w:ascii="Times New Roman" w:hAnsi="Times New Roman" w:cs="Times New Roman"/>
          <w:b/>
          <w:sz w:val="28"/>
          <w:szCs w:val="28"/>
        </w:rPr>
      </w:pPr>
      <w:r w:rsidRPr="004F639D">
        <w:rPr>
          <w:rFonts w:ascii="Times New Roman" w:hAnsi="Times New Roman" w:cs="Times New Roman"/>
          <w:b/>
          <w:sz w:val="28"/>
          <w:szCs w:val="28"/>
        </w:rPr>
        <w:t>О</w:t>
      </w:r>
      <w:r w:rsidR="00BE3B51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9B5F52" w:rsidRPr="009B5F52">
        <w:rPr>
          <w:rFonts w:ascii="Times New Roman" w:hAnsi="Times New Roman" w:cs="Times New Roman"/>
          <w:b/>
          <w:sz w:val="28"/>
          <w:szCs w:val="28"/>
        </w:rPr>
        <w:t>акци</w:t>
      </w:r>
      <w:r w:rsidR="009B5F52">
        <w:rPr>
          <w:rFonts w:ascii="Times New Roman" w:hAnsi="Times New Roman" w:cs="Times New Roman"/>
          <w:b/>
          <w:sz w:val="28"/>
          <w:szCs w:val="28"/>
        </w:rPr>
        <w:t>и</w:t>
      </w:r>
      <w:r w:rsidR="009B5F52" w:rsidRPr="009B5F52">
        <w:rPr>
          <w:rFonts w:ascii="Times New Roman" w:hAnsi="Times New Roman" w:cs="Times New Roman"/>
          <w:b/>
          <w:sz w:val="28"/>
          <w:szCs w:val="28"/>
        </w:rPr>
        <w:t xml:space="preserve"> по проверке</w:t>
      </w:r>
      <w:r w:rsidR="009B5F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5F52" w:rsidRPr="009B5F52">
        <w:rPr>
          <w:rFonts w:ascii="Times New Roman" w:hAnsi="Times New Roman" w:cs="Times New Roman"/>
          <w:b/>
          <w:sz w:val="28"/>
          <w:szCs w:val="28"/>
        </w:rPr>
        <w:t>уровня цифровой грамотности «ИТ-диктант»</w:t>
      </w:r>
    </w:p>
    <w:p w:rsidR="00887B18" w:rsidRDefault="00887B18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9B5F52" w:rsidRDefault="00EE266F" w:rsidP="009B5F52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  <w:rFonts w:ascii="Times New Roman" w:hAnsi="Times New Roman" w:cs="Times New Roman"/>
        </w:rPr>
        <w:t>В</w:t>
      </w:r>
      <w:r w:rsidRPr="00C80F36">
        <w:rPr>
          <w:rStyle w:val="fontstyle01"/>
          <w:rFonts w:ascii="Times New Roman" w:hAnsi="Times New Roman" w:cs="Times New Roman"/>
        </w:rPr>
        <w:t xml:space="preserve"> соответствии с </w:t>
      </w:r>
      <w:r w:rsidR="00BE3B51" w:rsidRPr="00BE3B51">
        <w:rPr>
          <w:rStyle w:val="fontstyle01"/>
          <w:rFonts w:ascii="Times New Roman" w:hAnsi="Times New Roman" w:cs="Times New Roman"/>
        </w:rPr>
        <w:t>письмом Министерс</w:t>
      </w:r>
      <w:r w:rsidR="00BE3B51">
        <w:rPr>
          <w:rStyle w:val="fontstyle01"/>
          <w:rFonts w:ascii="Times New Roman" w:hAnsi="Times New Roman" w:cs="Times New Roman"/>
        </w:rPr>
        <w:t xml:space="preserve">тва цифрового развития, связи и </w:t>
      </w:r>
      <w:r w:rsidR="00BE3B51" w:rsidRPr="00BE3B51">
        <w:rPr>
          <w:rStyle w:val="fontstyle01"/>
          <w:rFonts w:ascii="Times New Roman" w:hAnsi="Times New Roman" w:cs="Times New Roman"/>
        </w:rPr>
        <w:t xml:space="preserve">массовых коммуникаций от </w:t>
      </w:r>
      <w:r w:rsidR="009B5F52">
        <w:rPr>
          <w:rStyle w:val="fontstyle01"/>
          <w:rFonts w:ascii="Times New Roman" w:hAnsi="Times New Roman" w:cs="Times New Roman"/>
        </w:rPr>
        <w:t>12</w:t>
      </w:r>
      <w:r w:rsidR="00BE3B51" w:rsidRPr="00BE3B51">
        <w:rPr>
          <w:rStyle w:val="fontstyle01"/>
          <w:rFonts w:ascii="Times New Roman" w:hAnsi="Times New Roman" w:cs="Times New Roman"/>
        </w:rPr>
        <w:t>.0</w:t>
      </w:r>
      <w:r w:rsidR="009B5F52">
        <w:rPr>
          <w:rStyle w:val="fontstyle01"/>
          <w:rFonts w:ascii="Times New Roman" w:hAnsi="Times New Roman" w:cs="Times New Roman"/>
        </w:rPr>
        <w:t>9</w:t>
      </w:r>
      <w:r w:rsidR="00BE3B51" w:rsidRPr="00BE3B51">
        <w:rPr>
          <w:rStyle w:val="fontstyle01"/>
          <w:rFonts w:ascii="Times New Roman" w:hAnsi="Times New Roman" w:cs="Times New Roman"/>
        </w:rPr>
        <w:t>.2024 № 01-2-1</w:t>
      </w:r>
      <w:r w:rsidR="009B5F52">
        <w:rPr>
          <w:rStyle w:val="fontstyle01"/>
          <w:rFonts w:ascii="Times New Roman" w:hAnsi="Times New Roman" w:cs="Times New Roman"/>
        </w:rPr>
        <w:t>6915</w:t>
      </w:r>
      <w:r w:rsidR="00BE3B51" w:rsidRPr="00BE3B51">
        <w:rPr>
          <w:rStyle w:val="fontstyle01"/>
          <w:rFonts w:ascii="Times New Roman" w:hAnsi="Times New Roman" w:cs="Times New Roman"/>
        </w:rPr>
        <w:t>/24</w:t>
      </w:r>
      <w:r w:rsidR="009B5F52">
        <w:rPr>
          <w:rStyle w:val="fontstyle01"/>
          <w:rFonts w:ascii="Times New Roman" w:hAnsi="Times New Roman" w:cs="Times New Roman"/>
        </w:rPr>
        <w:t xml:space="preserve"> </w:t>
      </w:r>
      <w:r w:rsidR="00887B18" w:rsidRPr="00C80F36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9B5F52">
        <w:rPr>
          <w:rStyle w:val="fontstyle01"/>
        </w:rPr>
        <w:t xml:space="preserve">сообщает, что </w:t>
      </w:r>
      <w:r w:rsidR="009B5F52" w:rsidRPr="009B5F52">
        <w:rPr>
          <w:rStyle w:val="fontstyle01"/>
          <w:b/>
        </w:rPr>
        <w:t>12 сентября</w:t>
      </w:r>
      <w:r w:rsidR="009B5F52">
        <w:rPr>
          <w:rStyle w:val="fontstyle01"/>
        </w:rPr>
        <w:t xml:space="preserve"> 2024 года пройдет Всероссийская образовательная акция по проверке уровня цифровой грамотности «ИТ-диктант» (далее – мероприятие).</w:t>
      </w:r>
    </w:p>
    <w:p w:rsidR="009B5F52" w:rsidRDefault="009B5F52" w:rsidP="009B5F52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ИТ-диктант – это набор тестовых заданий разного уровня сложности, от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основ работы с компьютерной техникой и навыков использования Интернет-ресурсов до познаний в таких темах, как </w:t>
      </w:r>
      <w:proofErr w:type="spellStart"/>
      <w:r>
        <w:rPr>
          <w:rStyle w:val="fontstyle01"/>
        </w:rPr>
        <w:t>блокчейн</w:t>
      </w:r>
      <w:proofErr w:type="spellEnd"/>
      <w:r>
        <w:rPr>
          <w:rStyle w:val="fontstyle01"/>
        </w:rPr>
        <w:t xml:space="preserve"> и интернет вещей. Задача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тестирования направлена на оценку и повышение уровня цифровой грамотности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населения. В современных реалиях это важно, поскольку цифровые технологии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стали неотъемлемой частью повседневной жизни граждан.</w:t>
      </w:r>
    </w:p>
    <w:p w:rsidR="009B5F52" w:rsidRDefault="009B5F52" w:rsidP="009B5F52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Организатором мероприятия выступает Департамент информатизации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Тюменской области при поддержке Министерства цифрового развития, связи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массовых коммуникаций Российской Федерации.</w:t>
      </w:r>
    </w:p>
    <w:p w:rsidR="009B5F52" w:rsidRDefault="009B5F52" w:rsidP="009B5F52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С 2019 года мероприятие регулярно проводится во всех субъектах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Российской Федерации.</w:t>
      </w:r>
    </w:p>
    <w:p w:rsidR="009B5F52" w:rsidRDefault="009B5F52" w:rsidP="009B5F52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 xml:space="preserve">Мероприятие пройдет на платформе </w:t>
      </w:r>
      <w:proofErr w:type="spellStart"/>
      <w:r>
        <w:rPr>
          <w:rStyle w:val="fontstyle01"/>
        </w:rPr>
        <w:t>ит-</w:t>
      </w:r>
      <w:proofErr w:type="gramStart"/>
      <w:r>
        <w:rPr>
          <w:rStyle w:val="fontstyle01"/>
        </w:rPr>
        <w:t>диктант.рф</w:t>
      </w:r>
      <w:proofErr w:type="spellEnd"/>
      <w:proofErr w:type="gramEnd"/>
      <w:r>
        <w:rPr>
          <w:rStyle w:val="fontstyle01"/>
        </w:rPr>
        <w:t xml:space="preserve"> в сети «Интернет». Для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участия необходимо пройти регистрацию на официальном сайте мероприятия.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Справочная информация о мероприятии прилагается.</w:t>
      </w:r>
    </w:p>
    <w:p w:rsidR="009B5F52" w:rsidRDefault="009B5F52" w:rsidP="009B5F52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«ИТ-диктант» включает в себя 3 уровня тестирований: для учащихся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начальной школы (1 - 4 классы), стандартное тестирование и тестирование для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продвинутых пользователей. Мероприятие позволит участникам оценить свой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уровень знаний в области информационных технологий, а также степень владения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базовыми и продвинутыми цифровыми компетенциями.</w:t>
      </w:r>
    </w:p>
    <w:p w:rsidR="009B5F52" w:rsidRDefault="009B5F52" w:rsidP="009B5F52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По результатам проведения «ИТ-диктанта» формируется рейтинг на основе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статистической информации в разрезе субъектов Российской Федерации, а также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организаций, участвующих в мероприятии.</w:t>
      </w:r>
    </w:p>
    <w:p w:rsidR="00CA397E" w:rsidRDefault="009B5F52" w:rsidP="009B5F52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На основании изложенного просим Вас довести информацию об акции в онлайн формате до учащихся и педагогов и обеспечить максимальный охват участников в прохождении тестирования в рамках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всероссийской акции «ИТ-диктант».</w:t>
      </w:r>
      <w:r w:rsidR="00CA397E">
        <w:rPr>
          <w:rStyle w:val="fontstyle01"/>
        </w:rPr>
        <w:t xml:space="preserve"> </w:t>
      </w:r>
    </w:p>
    <w:p w:rsidR="009B5F52" w:rsidRDefault="00CA397E" w:rsidP="009B5F52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 xml:space="preserve">Информацию о количестве принявших участие участниках акции просим представить по завершении на почту </w:t>
      </w:r>
      <w:hyperlink r:id="rId5" w:history="1">
        <w:r w:rsidR="002B7145" w:rsidRPr="00C813EB">
          <w:rPr>
            <w:rStyle w:val="a4"/>
            <w:rFonts w:ascii="TimesNewRomanPSMT" w:hAnsi="TimesNewRomanPSMT"/>
            <w:sz w:val="28"/>
            <w:szCs w:val="28"/>
            <w:lang w:val="en-US"/>
          </w:rPr>
          <w:t>uma</w:t>
        </w:r>
        <w:r w:rsidR="002B7145" w:rsidRPr="00C813EB">
          <w:rPr>
            <w:rStyle w:val="a4"/>
            <w:rFonts w:ascii="TimesNewRomanPSMT" w:hAnsi="TimesNewRomanPSMT"/>
            <w:sz w:val="28"/>
            <w:szCs w:val="28"/>
          </w:rPr>
          <w:t>196565@</w:t>
        </w:r>
        <w:r w:rsidR="002B7145" w:rsidRPr="00C813EB">
          <w:rPr>
            <w:rStyle w:val="a4"/>
            <w:rFonts w:ascii="TimesNewRomanPSMT" w:hAnsi="TimesNewRomanPSMT"/>
            <w:sz w:val="28"/>
            <w:szCs w:val="28"/>
            <w:lang w:val="en-US"/>
          </w:rPr>
          <w:t>mail</w:t>
        </w:r>
        <w:r w:rsidR="002B7145" w:rsidRPr="00C813EB">
          <w:rPr>
            <w:rStyle w:val="a4"/>
            <w:rFonts w:ascii="TimesNewRomanPSMT" w:hAnsi="TimesNewRomanPSMT"/>
            <w:sz w:val="28"/>
            <w:szCs w:val="28"/>
          </w:rPr>
          <w:t>.</w:t>
        </w:r>
        <w:proofErr w:type="spellStart"/>
        <w:r w:rsidR="002B7145" w:rsidRPr="00C813EB">
          <w:rPr>
            <w:rStyle w:val="a4"/>
            <w:rFonts w:ascii="TimesNewRomanPSMT" w:hAnsi="TimesNewRomanPSMT"/>
            <w:sz w:val="28"/>
            <w:szCs w:val="28"/>
            <w:lang w:val="en-US"/>
          </w:rPr>
          <w:t>ru</w:t>
        </w:r>
        <w:proofErr w:type="spellEnd"/>
      </w:hyperlink>
      <w:r>
        <w:rPr>
          <w:rStyle w:val="fontstyle01"/>
        </w:rPr>
        <w:t>.</w:t>
      </w:r>
    </w:p>
    <w:p w:rsidR="002B7145" w:rsidRPr="00CA397E" w:rsidRDefault="002B7145" w:rsidP="009B5F52">
      <w:pPr>
        <w:spacing w:after="0"/>
        <w:ind w:firstLine="708"/>
        <w:jc w:val="both"/>
        <w:rPr>
          <w:rStyle w:val="fontstyle01"/>
        </w:rPr>
      </w:pPr>
    </w:p>
    <w:p w:rsidR="00BE3B51" w:rsidRDefault="009B5F52" w:rsidP="009B5F52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Приложение: на 19 л.</w:t>
      </w:r>
    </w:p>
    <w:p w:rsidR="002B7145" w:rsidRDefault="002B7145" w:rsidP="009B5F52">
      <w:pPr>
        <w:spacing w:after="0"/>
        <w:ind w:firstLine="708"/>
        <w:jc w:val="both"/>
        <w:rPr>
          <w:rStyle w:val="fontstyle01"/>
        </w:rPr>
      </w:pPr>
      <w:bookmarkStart w:id="0" w:name="_GoBack"/>
      <w:bookmarkEnd w:id="0"/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A2482D" w:rsidSect="002B7145">
      <w:pgSz w:w="11906" w:h="16838"/>
      <w:pgMar w:top="284" w:right="850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40C22"/>
    <w:multiLevelType w:val="hybridMultilevel"/>
    <w:tmpl w:val="429E08BC"/>
    <w:lvl w:ilvl="0" w:tplc="E4424666">
      <w:start w:val="1"/>
      <w:numFmt w:val="decimal"/>
      <w:lvlText w:val="%1."/>
      <w:lvlJc w:val="left"/>
      <w:pPr>
        <w:ind w:left="133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101B7E"/>
    <w:rsid w:val="001E74BF"/>
    <w:rsid w:val="001F459D"/>
    <w:rsid w:val="00292D45"/>
    <w:rsid w:val="002B7145"/>
    <w:rsid w:val="002C65A8"/>
    <w:rsid w:val="00371ECE"/>
    <w:rsid w:val="003757B1"/>
    <w:rsid w:val="00381B1E"/>
    <w:rsid w:val="00394C23"/>
    <w:rsid w:val="004D02DC"/>
    <w:rsid w:val="004F639D"/>
    <w:rsid w:val="005F026C"/>
    <w:rsid w:val="00624233"/>
    <w:rsid w:val="00641E13"/>
    <w:rsid w:val="006D0F5B"/>
    <w:rsid w:val="00710625"/>
    <w:rsid w:val="007B614B"/>
    <w:rsid w:val="007B6999"/>
    <w:rsid w:val="00881783"/>
    <w:rsid w:val="00887B18"/>
    <w:rsid w:val="008B695C"/>
    <w:rsid w:val="008E6880"/>
    <w:rsid w:val="009B5F52"/>
    <w:rsid w:val="009D4668"/>
    <w:rsid w:val="00A2482D"/>
    <w:rsid w:val="00A34B26"/>
    <w:rsid w:val="00A66810"/>
    <w:rsid w:val="00A70F7B"/>
    <w:rsid w:val="00AF6200"/>
    <w:rsid w:val="00BE3B51"/>
    <w:rsid w:val="00C80F36"/>
    <w:rsid w:val="00CA397E"/>
    <w:rsid w:val="00D42970"/>
    <w:rsid w:val="00DA760A"/>
    <w:rsid w:val="00DE7DA2"/>
    <w:rsid w:val="00E32FE5"/>
    <w:rsid w:val="00E36C93"/>
    <w:rsid w:val="00E51294"/>
    <w:rsid w:val="00E6295A"/>
    <w:rsid w:val="00EE266F"/>
    <w:rsid w:val="00F0757B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BC59D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1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a19656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2024-09-09T08:41:00Z</dcterms:created>
  <dcterms:modified xsi:type="dcterms:W3CDTF">2024-09-09T09:13:00Z</dcterms:modified>
</cp:coreProperties>
</file>